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E6AC" w14:textId="30593FB6" w:rsidR="003733E2" w:rsidRDefault="001D4A55">
      <w:r>
        <w:rPr>
          <w:noProof/>
        </w:rPr>
        <w:drawing>
          <wp:inline distT="0" distB="0" distL="0" distR="0" wp14:anchorId="2EF07539" wp14:editId="5D588E18">
            <wp:extent cx="2171385" cy="929640"/>
            <wp:effectExtent l="0" t="0" r="635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36" cy="930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733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22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5"/>
    <w:rsid w:val="001D4A55"/>
    <w:rsid w:val="003733E2"/>
    <w:rsid w:val="00A44DEB"/>
    <w:rsid w:val="00BA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3F8357"/>
  <w15:chartTrackingRefBased/>
  <w15:docId w15:val="{D79ED4D7-F773-480A-9014-BCE99F86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4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4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4A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4A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4A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4A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4A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4A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4A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ersnlicherErstellstil">
    <w:name w:val="Persönlicher Erstellstil"/>
    <w:basedOn w:val="Absatz-Standardschriftart"/>
    <w:rPr>
      <w:rFonts w:ascii="Arial" w:hAnsi="Arial" w:cs="Arial"/>
      <w:color w:val="auto"/>
      <w:sz w:val="20"/>
    </w:rPr>
  </w:style>
  <w:style w:type="character" w:customStyle="1" w:styleId="PersnlicherAntwortstil">
    <w:name w:val="Persönlicher Antwortstil"/>
    <w:basedOn w:val="Absatz-Standardschriftart"/>
    <w:rPr>
      <w:rFonts w:ascii="Arial" w:hAnsi="Arial" w:cs="Arial"/>
      <w:color w:val="auto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4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4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4A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4A55"/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4A55"/>
    <w:rPr>
      <w:rFonts w:asciiTheme="minorHAnsi" w:eastAsiaTheme="majorEastAsia" w:hAnsiTheme="minorHAnsi" w:cstheme="majorBidi"/>
      <w:color w:val="0F4761" w:themeColor="accent1" w:themeShade="BF"/>
      <w:sz w:val="22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4A5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4A55"/>
    <w:rPr>
      <w:rFonts w:asciiTheme="minorHAnsi" w:eastAsiaTheme="majorEastAsia" w:hAnsiTheme="minorHAnsi" w:cstheme="majorBidi"/>
      <w:color w:val="595959" w:themeColor="text1" w:themeTint="A6"/>
      <w:sz w:val="22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4A5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4A55"/>
    <w:rPr>
      <w:rFonts w:asciiTheme="minorHAnsi" w:eastAsiaTheme="majorEastAsia" w:hAnsiTheme="minorHAnsi" w:cstheme="majorBidi"/>
      <w:color w:val="272727" w:themeColor="text1" w:themeTint="D8"/>
      <w:sz w:val="22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1D4A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4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4A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4A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4A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4A55"/>
    <w:rPr>
      <w:rFonts w:ascii="Arial" w:hAnsi="Arial"/>
      <w:i/>
      <w:iCs/>
      <w:color w:val="404040" w:themeColor="text1" w:themeTint="BF"/>
      <w:sz w:val="22"/>
      <w:szCs w:val="24"/>
    </w:rPr>
  </w:style>
  <w:style w:type="paragraph" w:styleId="Listenabsatz">
    <w:name w:val="List Paragraph"/>
    <w:basedOn w:val="Standard"/>
    <w:uiPriority w:val="34"/>
    <w:qFormat/>
    <w:rsid w:val="001D4A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4A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4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4A55"/>
    <w:rPr>
      <w:rFonts w:ascii="Arial" w:hAnsi="Arial"/>
      <w:i/>
      <w:iCs/>
      <w:color w:val="0F4761" w:themeColor="accent1" w:themeShade="BF"/>
      <w:sz w:val="22"/>
      <w:szCs w:val="24"/>
    </w:rPr>
  </w:style>
  <w:style w:type="character" w:styleId="IntensiverVerweis">
    <w:name w:val="Intense Reference"/>
    <w:basedOn w:val="Absatz-Standardschriftart"/>
    <w:uiPriority w:val="32"/>
    <w:qFormat/>
    <w:rsid w:val="001D4A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Kirchlengern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Gemeindebücherei (Gem. Kirchlengern)</dc:creator>
  <cp:keywords/>
  <dc:description/>
  <cp:lastModifiedBy>Gemeindebücherei (Gem. Kirchlengern)</cp:lastModifiedBy>
  <cp:revision>1</cp:revision>
  <dcterms:created xsi:type="dcterms:W3CDTF">2026-07-27T08:32:00Z</dcterms:created>
  <dcterms:modified xsi:type="dcterms:W3CDTF">2026-07-27T08:32:00Z</dcterms:modified>
</cp:coreProperties>
</file>